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A3" w:rsidRDefault="00D616A3">
      <w:pPr>
        <w:rPr>
          <w:lang w:bidi="ar-EG"/>
        </w:rPr>
      </w:pPr>
      <w:r w:rsidRPr="00596A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7.25pt;height:657.75pt;visibility:visible">
            <v:imagedata r:id="rId4" o:title=""/>
          </v:shape>
        </w:pict>
      </w:r>
      <w:r w:rsidRPr="00596AA3">
        <w:rPr>
          <w:noProof/>
        </w:rPr>
        <w:pict>
          <v:shape id="Picture 2" o:spid="_x0000_i1026" type="#_x0000_t75" style="width:407.25pt;height:550.5pt;visibility:visible">
            <v:imagedata r:id="rId5" o:title=""/>
          </v:shape>
        </w:pict>
      </w:r>
    </w:p>
    <w:p w:rsidR="00D616A3" w:rsidRDefault="00D616A3" w:rsidP="00A84AC9">
      <w:pPr>
        <w:jc w:val="right"/>
        <w:rPr>
          <w:lang w:bidi="ar-EG"/>
        </w:rPr>
      </w:pPr>
      <w:r>
        <w:rPr>
          <w:lang w:bidi="ar-EG"/>
        </w:rPr>
        <w:t>Q2-</w:t>
      </w:r>
    </w:p>
    <w:p w:rsidR="00D616A3" w:rsidRDefault="00D616A3" w:rsidP="00A84AC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The inclination determines the coverage of the satellite. At an inclination of 0° the</w:t>
      </w:r>
    </w:p>
    <w:p w:rsidR="00D616A3" w:rsidRDefault="00D616A3" w:rsidP="00A84AC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equator is covered. With a 90° inclination a satellite orbits over the poles.</w:t>
      </w:r>
    </w:p>
    <w:p w:rsidR="00D616A3" w:rsidRDefault="00D616A3" w:rsidP="00A84AC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Geostationary satellites are only possible over the Equator, but then reception is poor</w:t>
      </w:r>
    </w:p>
    <w:p w:rsidR="00D616A3" w:rsidRDefault="00D616A3" w:rsidP="00A84AC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higher latitudes. The elevation determines the signal quality. At an elevation of 0°</w:t>
      </w:r>
    </w:p>
    <w:p w:rsidR="00D616A3" w:rsidRDefault="00D616A3" w:rsidP="00A84AC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reception is almost impossible. Typically, a signal has a usable quality starting from</w:t>
      </w:r>
    </w:p>
    <w:p w:rsidR="00D616A3" w:rsidRDefault="00D616A3" w:rsidP="00A84AC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an elevation of 10°. Optimum signal quality can be achieved at 90°. High elevations</w:t>
      </w:r>
    </w:p>
    <w:p w:rsidR="00D616A3" w:rsidRDefault="00D616A3" w:rsidP="00A84AC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are also required in urban or mountainous areas where buildings or mountains block</w:t>
      </w:r>
    </w:p>
    <w:p w:rsidR="00D616A3" w:rsidRDefault="00D616A3" w:rsidP="00A84AC9">
      <w:pPr>
        <w:jc w:val="right"/>
        <w:rPr>
          <w:rFonts w:ascii="Arial" w:hAnsi="Arial"/>
        </w:rPr>
      </w:pPr>
      <w:r>
        <w:rPr>
          <w:rFonts w:ascii="Arial" w:hAnsi="Arial"/>
        </w:rPr>
        <w:t>signals from satellites with low elevation.</w:t>
      </w:r>
    </w:p>
    <w:p w:rsidR="00D616A3" w:rsidRDefault="00D616A3" w:rsidP="00A84AC9">
      <w:pPr>
        <w:jc w:val="right"/>
        <w:rPr>
          <w:rtl/>
          <w:lang w:bidi="ar-EG"/>
        </w:rPr>
      </w:pPr>
      <w:r w:rsidRPr="00596AA3">
        <w:rPr>
          <w:noProof/>
        </w:rPr>
        <w:pict>
          <v:shape id="Picture 3" o:spid="_x0000_i1027" type="#_x0000_t75" style="width:415.5pt;height:79.5pt;visibility:visible">
            <v:imagedata r:id="rId6" o:title=""/>
          </v:shape>
        </w:pict>
      </w:r>
      <w:r w:rsidRPr="00596AA3">
        <w:rPr>
          <w:noProof/>
        </w:rPr>
        <w:pict>
          <v:shape id="Picture 4" o:spid="_x0000_i1028" type="#_x0000_t75" style="width:449.25pt;height:568.5pt;visibility:visible">
            <v:imagedata r:id="rId7" o:title=""/>
          </v:shape>
        </w:pict>
      </w:r>
    </w:p>
    <w:p w:rsidR="00D616A3" w:rsidRDefault="00D616A3" w:rsidP="00A84AC9">
      <w:pPr>
        <w:jc w:val="right"/>
        <w:rPr>
          <w:rtl/>
          <w:lang w:bidi="ar-EG"/>
        </w:rPr>
      </w:pPr>
    </w:p>
    <w:p w:rsidR="00D616A3" w:rsidRDefault="00D616A3" w:rsidP="002A57E2">
      <w:pPr>
        <w:jc w:val="right"/>
        <w:rPr>
          <w:lang w:bidi="ar-EG"/>
        </w:rPr>
      </w:pPr>
      <w:r>
        <w:rPr>
          <w:lang w:bidi="ar-EG"/>
        </w:rPr>
        <w:t>Q4:</w:t>
      </w:r>
    </w:p>
    <w:p w:rsidR="00D616A3" w:rsidRDefault="00D616A3" w:rsidP="002A57E2">
      <w:pPr>
        <w:jc w:val="right"/>
        <w:rPr>
          <w:lang w:bidi="ar-EG"/>
        </w:rPr>
      </w:pPr>
      <w:r w:rsidRPr="00596AA3">
        <w:rPr>
          <w:noProof/>
        </w:rPr>
        <w:pict>
          <v:shape id="Picture 6" o:spid="_x0000_i1029" type="#_x0000_t75" style="width:465.75pt;height:652.5pt;visibility:visible">
            <v:imagedata r:id="rId8" o:title=""/>
          </v:shape>
        </w:pict>
      </w:r>
    </w:p>
    <w:p w:rsidR="00D616A3" w:rsidRDefault="00D616A3" w:rsidP="002A57E2">
      <w:pPr>
        <w:jc w:val="right"/>
        <w:rPr>
          <w:rtl/>
          <w:lang w:bidi="ar-EG"/>
        </w:rPr>
      </w:pPr>
      <w:r w:rsidRPr="00596AA3">
        <w:rPr>
          <w:noProof/>
        </w:rPr>
        <w:pict>
          <v:shape id="Picture 5" o:spid="_x0000_i1030" type="#_x0000_t75" style="width:472.5pt;height:643.5pt;visibility:visible">
            <v:imagedata r:id="rId9" o:title=""/>
          </v:shape>
        </w:pict>
      </w:r>
    </w:p>
    <w:sectPr w:rsidR="00D616A3" w:rsidSect="00AC28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FDC"/>
    <w:rsid w:val="002A57E2"/>
    <w:rsid w:val="00472FDC"/>
    <w:rsid w:val="00543C26"/>
    <w:rsid w:val="00596AA3"/>
    <w:rsid w:val="00A01D7A"/>
    <w:rsid w:val="00A84AC9"/>
    <w:rsid w:val="00AC2810"/>
    <w:rsid w:val="00BC6C3B"/>
    <w:rsid w:val="00D616A3"/>
    <w:rsid w:val="00F8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10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7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98</Words>
  <Characters>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WIN SPEED MAX</cp:lastModifiedBy>
  <cp:revision>4</cp:revision>
  <dcterms:created xsi:type="dcterms:W3CDTF">2014-11-15T00:42:00Z</dcterms:created>
  <dcterms:modified xsi:type="dcterms:W3CDTF">2014-11-16T20:17:00Z</dcterms:modified>
</cp:coreProperties>
</file>